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8A4AAD" w14:textId="40A37A8E" w:rsidR="00221B7E" w:rsidRDefault="002004C8">
      <w:pPr>
        <w:rPr>
          <w:lang w:val="en-US"/>
        </w:rPr>
      </w:pPr>
      <w:r>
        <w:rPr>
          <w:lang w:val="en-US"/>
        </w:rPr>
        <w:t>Concurrency in Distributed Systems</w:t>
      </w:r>
    </w:p>
    <w:p w14:paraId="6E55D282" w14:textId="77777777" w:rsidR="00DE095D" w:rsidRDefault="00DE095D">
      <w:pPr>
        <w:rPr>
          <w:lang w:val="en-US"/>
        </w:rPr>
      </w:pPr>
      <w:proofErr w:type="gramStart"/>
      <w:r>
        <w:rPr>
          <w:lang w:val="en-US"/>
        </w:rPr>
        <w:t>Videos :</w:t>
      </w:r>
      <w:proofErr w:type="gramEnd"/>
    </w:p>
    <w:p w14:paraId="2D3477FA" w14:textId="1ECEA3E6" w:rsidR="00DE095D" w:rsidRDefault="00DE095D">
      <w:pPr>
        <w:rPr>
          <w:lang w:val="en-US"/>
        </w:rPr>
      </w:pPr>
      <w:r>
        <w:rPr>
          <w:lang w:val="en-US"/>
        </w:rPr>
        <w:t xml:space="preserve">Concept and </w:t>
      </w:r>
      <w:proofErr w:type="gramStart"/>
      <w:r>
        <w:rPr>
          <w:lang w:val="en-US"/>
        </w:rPr>
        <w:t>coding :</w:t>
      </w:r>
      <w:proofErr w:type="gramEnd"/>
    </w:p>
    <w:p w14:paraId="65D00A55" w14:textId="5CEAD996" w:rsidR="00DE095D" w:rsidRDefault="00DE095D" w:rsidP="00DE095D">
      <w:pPr>
        <w:ind w:left="720"/>
        <w:rPr>
          <w:lang w:val="en-US"/>
        </w:rPr>
      </w:pPr>
      <w:r>
        <w:rPr>
          <w:lang w:val="en-US"/>
        </w:rPr>
        <w:tab/>
      </w:r>
      <w:hyperlink r:id="rId5" w:history="1">
        <w:r w:rsidRPr="0028408A">
          <w:rPr>
            <w:rStyle w:val="Hyperlink"/>
            <w:lang w:val="en-US"/>
          </w:rPr>
          <w:t>https://www.youtube.com/watch?v=D3XhDu--uoI&amp;ab_channel=Concept%26%26Coding-byShrayansh</w:t>
        </w:r>
      </w:hyperlink>
    </w:p>
    <w:p w14:paraId="4C6975DF" w14:textId="1FC401DD" w:rsidR="00DE095D" w:rsidRDefault="00DE095D">
      <w:pPr>
        <w:rPr>
          <w:lang w:val="en-US"/>
        </w:rPr>
      </w:pPr>
      <w:proofErr w:type="spellStart"/>
      <w:proofErr w:type="gramStart"/>
      <w:r>
        <w:rPr>
          <w:lang w:val="en-US"/>
        </w:rPr>
        <w:t>Gatesmashers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33B9E77A" w14:textId="1D171E62" w:rsidR="00DE095D" w:rsidRDefault="00DE095D" w:rsidP="00DE095D">
      <w:pPr>
        <w:ind w:left="720"/>
        <w:rPr>
          <w:lang w:val="en-US"/>
        </w:rPr>
      </w:pPr>
      <w:hyperlink r:id="rId6" w:history="1">
        <w:r w:rsidRPr="0028408A">
          <w:rPr>
            <w:rStyle w:val="Hyperlink"/>
            <w:lang w:val="en-US"/>
          </w:rPr>
          <w:t>https://www.youtube.com/watch?v=UsqtDD1VriY&amp;ab_channel=GateSmashers</w:t>
        </w:r>
      </w:hyperlink>
    </w:p>
    <w:p w14:paraId="1880DFD8" w14:textId="670B0B9D" w:rsidR="00DE095D" w:rsidRDefault="00DE095D" w:rsidP="00DE095D">
      <w:pPr>
        <w:ind w:left="720"/>
        <w:rPr>
          <w:lang w:val="en-US"/>
        </w:rPr>
      </w:pPr>
      <w:hyperlink r:id="rId7" w:history="1">
        <w:r w:rsidRPr="0028408A">
          <w:rPr>
            <w:rStyle w:val="Hyperlink"/>
            <w:lang w:val="en-US"/>
          </w:rPr>
          <w:t>https://www.youtube.com/watch?v=1pUaEDNLWi4&amp;ab_channel=GateSmashers</w:t>
        </w:r>
      </w:hyperlink>
    </w:p>
    <w:p w14:paraId="1A8A9671" w14:textId="534B7A07" w:rsidR="00DE095D" w:rsidRDefault="00DE095D" w:rsidP="00DE095D">
      <w:pPr>
        <w:ind w:left="720"/>
        <w:rPr>
          <w:lang w:val="en-US"/>
        </w:rPr>
      </w:pPr>
      <w:hyperlink r:id="rId8" w:history="1">
        <w:r w:rsidRPr="0028408A">
          <w:rPr>
            <w:rStyle w:val="Hyperlink"/>
            <w:lang w:val="en-US"/>
          </w:rPr>
          <w:t>https://www.youtube.com/watch?v=pZExswIjVsk&amp;ab_channel=GateSmashers</w:t>
        </w:r>
      </w:hyperlink>
    </w:p>
    <w:p w14:paraId="1D1D6E3C" w14:textId="38DF0C27" w:rsidR="00DE095D" w:rsidRDefault="00DE095D" w:rsidP="00DE095D">
      <w:pPr>
        <w:ind w:left="720"/>
        <w:rPr>
          <w:lang w:val="en-US"/>
        </w:rPr>
      </w:pPr>
      <w:hyperlink r:id="rId9" w:history="1">
        <w:r w:rsidRPr="0028408A">
          <w:rPr>
            <w:rStyle w:val="Hyperlink"/>
            <w:lang w:val="en-US"/>
          </w:rPr>
          <w:t>https://www.youtube.com/watch?v=z8Yqn91akV8&amp;ab_channel=GateSmashers</w:t>
        </w:r>
      </w:hyperlink>
    </w:p>
    <w:p w14:paraId="78119BD7" w14:textId="77777777" w:rsidR="00DE095D" w:rsidRDefault="00DE095D" w:rsidP="00DE095D">
      <w:pPr>
        <w:ind w:left="720"/>
        <w:rPr>
          <w:lang w:val="en-US"/>
        </w:rPr>
      </w:pPr>
    </w:p>
    <w:p w14:paraId="13C39549" w14:textId="3303925A" w:rsidR="00DE095D" w:rsidRDefault="00DE095D" w:rsidP="00DE095D">
      <w:pPr>
        <w:rPr>
          <w:lang w:val="en-US"/>
        </w:rPr>
      </w:pPr>
      <w:r>
        <w:rPr>
          <w:lang w:val="en-US"/>
        </w:rPr>
        <w:t>Notes:</w:t>
      </w:r>
    </w:p>
    <w:p w14:paraId="04D6625D" w14:textId="13938336" w:rsidR="00DE095D" w:rsidRDefault="00DE095D">
      <w:pPr>
        <w:rPr>
          <w:lang w:val="en-US"/>
        </w:rPr>
      </w:pPr>
      <w:r>
        <w:rPr>
          <w:lang w:val="en-US"/>
        </w:rPr>
        <w:t xml:space="preserve"> </w:t>
      </w:r>
    </w:p>
    <w:p w14:paraId="00E116BD" w14:textId="02C7BF08" w:rsidR="002004C8" w:rsidRDefault="002004C8" w:rsidP="002004C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single instance system</w:t>
      </w:r>
    </w:p>
    <w:p w14:paraId="25919862" w14:textId="440B45D1" w:rsidR="002004C8" w:rsidRDefault="002004C8" w:rsidP="002004C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Synchronization</w:t>
      </w:r>
    </w:p>
    <w:p w14:paraId="4487042C" w14:textId="22E0A6E8" w:rsidR="002004C8" w:rsidRDefault="002004C8" w:rsidP="002004C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Synchronized block (critical section</w:t>
      </w:r>
      <w:proofErr w:type="gramStart"/>
      <w:r>
        <w:rPr>
          <w:lang w:val="en-US"/>
        </w:rPr>
        <w:t>) :</w:t>
      </w:r>
      <w:proofErr w:type="gramEnd"/>
      <w:r>
        <w:rPr>
          <w:lang w:val="en-US"/>
        </w:rPr>
        <w:t xml:space="preserve"> Mutex, locking</w:t>
      </w:r>
    </w:p>
    <w:p w14:paraId="1F4D0647" w14:textId="7979AB49" w:rsidR="002004C8" w:rsidRDefault="002004C8" w:rsidP="002004C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Only one thread can enter the critical section (i.e. access shared resource)</w:t>
      </w:r>
    </w:p>
    <w:p w14:paraId="2FF4B24D" w14:textId="7C7F5DF3" w:rsidR="002004C8" w:rsidRDefault="002004C8" w:rsidP="002004C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Distributed systems</w:t>
      </w:r>
    </w:p>
    <w:p w14:paraId="7CEAC241" w14:textId="7A438E24" w:rsidR="002004C8" w:rsidRDefault="002004C8" w:rsidP="002004C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Different process running on different nodes</w:t>
      </w:r>
    </w:p>
    <w:p w14:paraId="79F2E9F0" w14:textId="6856DC8E" w:rsidR="002004C8" w:rsidRDefault="002004C8" w:rsidP="002004C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Can’t use normal synchronization (synchronization handles multiple threads, not multiple process. </w:t>
      </w:r>
      <w:proofErr w:type="gramStart"/>
      <w:r>
        <w:rPr>
          <w:lang w:val="en-US"/>
        </w:rPr>
        <w:t>Concept :</w:t>
      </w:r>
      <w:proofErr w:type="gramEnd"/>
      <w:r>
        <w:rPr>
          <w:lang w:val="en-US"/>
        </w:rPr>
        <w:t xml:space="preserve">  Each process has multiple threads)</w:t>
      </w:r>
    </w:p>
    <w:p w14:paraId="3D8860E6" w14:textId="377406E9" w:rsidR="002004C8" w:rsidRDefault="002004C8" w:rsidP="002004C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Locking</w:t>
      </w:r>
    </w:p>
    <w:p w14:paraId="407FA08E" w14:textId="7F4D3542" w:rsidR="002004C8" w:rsidRDefault="002004C8" w:rsidP="002004C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Optimistic and Pessimistic locking</w:t>
      </w:r>
    </w:p>
    <w:p w14:paraId="5507FDF6" w14:textId="3DE6F969" w:rsidR="002004C8" w:rsidRDefault="002004C8" w:rsidP="002004C8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>Concepts</w:t>
      </w:r>
    </w:p>
    <w:p w14:paraId="16889DC3" w14:textId="632A35A8" w:rsidR="002004C8" w:rsidRDefault="002004C8" w:rsidP="002004C8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>Transaction</w:t>
      </w:r>
    </w:p>
    <w:p w14:paraId="3068A22E" w14:textId="34F47182" w:rsidR="002004C8" w:rsidRDefault="002004C8" w:rsidP="002004C8">
      <w:pPr>
        <w:pStyle w:val="ListParagraph"/>
        <w:numPr>
          <w:ilvl w:val="5"/>
          <w:numId w:val="1"/>
        </w:numPr>
        <w:rPr>
          <w:lang w:val="en-US"/>
        </w:rPr>
      </w:pPr>
      <w:r>
        <w:rPr>
          <w:lang w:val="en-US"/>
        </w:rPr>
        <w:t>We need Atomicity (A) and Isolation(I) of ACID property</w:t>
      </w:r>
    </w:p>
    <w:p w14:paraId="775654D4" w14:textId="6F73F0DE" w:rsidR="002004C8" w:rsidRDefault="002004C8" w:rsidP="002004C8">
      <w:pPr>
        <w:pStyle w:val="ListParagraph"/>
        <w:numPr>
          <w:ilvl w:val="6"/>
          <w:numId w:val="1"/>
        </w:numPr>
        <w:rPr>
          <w:lang w:val="en-US"/>
        </w:rPr>
      </w:pPr>
      <w:proofErr w:type="gramStart"/>
      <w:r>
        <w:rPr>
          <w:lang w:val="en-US"/>
        </w:rPr>
        <w:t>A :</w:t>
      </w:r>
      <w:proofErr w:type="gramEnd"/>
      <w:r>
        <w:rPr>
          <w:lang w:val="en-US"/>
        </w:rPr>
        <w:t xml:space="preserve"> : All or nothing / commit or abort</w:t>
      </w:r>
    </w:p>
    <w:p w14:paraId="1DAECD60" w14:textId="56099A5D" w:rsidR="002004C8" w:rsidRDefault="002004C8" w:rsidP="002004C8">
      <w:pPr>
        <w:pStyle w:val="ListParagraph"/>
        <w:numPr>
          <w:ilvl w:val="6"/>
          <w:numId w:val="1"/>
        </w:numPr>
        <w:rPr>
          <w:lang w:val="en-US"/>
        </w:rPr>
      </w:pPr>
      <w:proofErr w:type="gramStart"/>
      <w:r>
        <w:rPr>
          <w:lang w:val="en-US"/>
        </w:rPr>
        <w:t>I :</w:t>
      </w:r>
      <w:proofErr w:type="gramEnd"/>
      <w:r>
        <w:rPr>
          <w:lang w:val="en-US"/>
        </w:rPr>
        <w:t xml:space="preserve"> Each transaction fees like it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the only one running</w:t>
      </w:r>
    </w:p>
    <w:p w14:paraId="6276D22C" w14:textId="7F457542" w:rsidR="002004C8" w:rsidRDefault="002004C8" w:rsidP="002004C8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>Locking types</w:t>
      </w:r>
    </w:p>
    <w:p w14:paraId="56D336B8" w14:textId="6F75FC7E" w:rsidR="002004C8" w:rsidRDefault="002004C8" w:rsidP="002004C8">
      <w:pPr>
        <w:pStyle w:val="ListParagraph"/>
        <w:numPr>
          <w:ilvl w:val="5"/>
          <w:numId w:val="1"/>
        </w:numPr>
        <w:rPr>
          <w:lang w:val="en-US"/>
        </w:rPr>
      </w:pPr>
      <w:r>
        <w:rPr>
          <w:lang w:val="en-US"/>
        </w:rPr>
        <w:t>Read lock (Shared Lock)</w:t>
      </w:r>
    </w:p>
    <w:p w14:paraId="53A26427" w14:textId="39364570" w:rsidR="002004C8" w:rsidRDefault="002004C8" w:rsidP="002004C8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lastRenderedPageBreak/>
        <w:t>Multiple Read locks at a time, no write lock at that time</w:t>
      </w:r>
    </w:p>
    <w:p w14:paraId="4E84817F" w14:textId="28B661C1" w:rsidR="002004C8" w:rsidRDefault="002004C8" w:rsidP="002004C8">
      <w:pPr>
        <w:pStyle w:val="ListParagraph"/>
        <w:numPr>
          <w:ilvl w:val="5"/>
          <w:numId w:val="1"/>
        </w:numPr>
        <w:rPr>
          <w:lang w:val="en-US"/>
        </w:rPr>
      </w:pPr>
      <w:r>
        <w:rPr>
          <w:lang w:val="en-US"/>
        </w:rPr>
        <w:t>Write lock (Exclusive lock)</w:t>
      </w:r>
    </w:p>
    <w:p w14:paraId="27FDECBB" w14:textId="5A02229E" w:rsidR="002004C8" w:rsidRDefault="002004C8" w:rsidP="002004C8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>No other Read or Write lock at that time</w:t>
      </w:r>
    </w:p>
    <w:p w14:paraId="0011D400" w14:textId="7F81D391" w:rsidR="002004C8" w:rsidRDefault="002004C8" w:rsidP="002004C8">
      <w:pPr>
        <w:pStyle w:val="ListParagraph"/>
        <w:numPr>
          <w:ilvl w:val="4"/>
          <w:numId w:val="1"/>
        </w:numPr>
        <w:rPr>
          <w:lang w:val="en-US"/>
        </w:rPr>
      </w:pPr>
      <w:r>
        <w:rPr>
          <w:lang w:val="en-US"/>
        </w:rPr>
        <w:t>Concurrency problems</w:t>
      </w:r>
    </w:p>
    <w:p w14:paraId="7DE4CB86" w14:textId="76678075" w:rsidR="002004C8" w:rsidRDefault="002004C8" w:rsidP="002004C8">
      <w:pPr>
        <w:pStyle w:val="ListParagraph"/>
        <w:numPr>
          <w:ilvl w:val="5"/>
          <w:numId w:val="1"/>
        </w:numPr>
        <w:rPr>
          <w:lang w:val="en-US"/>
        </w:rPr>
      </w:pPr>
      <w:r>
        <w:rPr>
          <w:lang w:val="en-US"/>
        </w:rPr>
        <w:t>Dirty Read</w:t>
      </w:r>
    </w:p>
    <w:p w14:paraId="5EB153CF" w14:textId="404E25C0" w:rsidR="002004C8" w:rsidRDefault="002004C8" w:rsidP="002004C8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>One transaction can read a transient value, i.e. value that is changed but not yet committed (this value can get rolled back or changed further)</w:t>
      </w:r>
    </w:p>
    <w:p w14:paraId="72DE27A0" w14:textId="241AA64A" w:rsidR="002004C8" w:rsidRDefault="00912CC3" w:rsidP="002004C8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>Cause:</w:t>
      </w:r>
      <w:r w:rsidR="002004C8">
        <w:rPr>
          <w:lang w:val="en-US"/>
        </w:rPr>
        <w:t xml:space="preserve"> Read before Commit</w:t>
      </w:r>
    </w:p>
    <w:p w14:paraId="36880237" w14:textId="3644599D" w:rsidR="00912CC3" w:rsidRDefault="00912CC3" w:rsidP="002004C8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>Solution: Read committed (i.e. take shared lock while reading, Exclusive lock while writing. Shared lock lasts only while reading, Exclusive lock lasts till end of transaction)</w:t>
      </w:r>
    </w:p>
    <w:p w14:paraId="10552A0D" w14:textId="6263F4F4" w:rsidR="002004C8" w:rsidRDefault="002004C8" w:rsidP="002004C8">
      <w:pPr>
        <w:pStyle w:val="ListParagraph"/>
        <w:numPr>
          <w:ilvl w:val="5"/>
          <w:numId w:val="1"/>
        </w:numPr>
        <w:rPr>
          <w:lang w:val="en-US"/>
        </w:rPr>
      </w:pPr>
      <w:r>
        <w:rPr>
          <w:lang w:val="en-US"/>
        </w:rPr>
        <w:t>Non-Repeated read</w:t>
      </w:r>
    </w:p>
    <w:p w14:paraId="6E9D5A9B" w14:textId="7D3F0240" w:rsidR="002004C8" w:rsidRDefault="002004C8" w:rsidP="002004C8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>Within same transaction, multiple reads of same record, gave different value</w:t>
      </w:r>
    </w:p>
    <w:p w14:paraId="237C3A3D" w14:textId="31EC3122" w:rsidR="002004C8" w:rsidRDefault="00912CC3" w:rsidP="002004C8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>Cause</w:t>
      </w:r>
      <w:r w:rsidR="002004C8">
        <w:rPr>
          <w:lang w:val="en-US"/>
        </w:rPr>
        <w:t xml:space="preserve">: </w:t>
      </w:r>
      <w:r>
        <w:rPr>
          <w:lang w:val="en-US"/>
        </w:rPr>
        <w:t>Multiple commits by other transaction</w:t>
      </w:r>
    </w:p>
    <w:p w14:paraId="2B0E1B30" w14:textId="4987F4F5" w:rsidR="00912CC3" w:rsidRDefault="00912CC3" w:rsidP="002004C8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>Solution: Repeated read (i.e. Shared lock for read till end of Transaction, Exclusive lock for write till end of transaction)</w:t>
      </w:r>
    </w:p>
    <w:p w14:paraId="0E480845" w14:textId="6BC32064" w:rsidR="00912CC3" w:rsidRDefault="00912CC3" w:rsidP="00912CC3">
      <w:pPr>
        <w:pStyle w:val="ListParagraph"/>
        <w:numPr>
          <w:ilvl w:val="5"/>
          <w:numId w:val="1"/>
        </w:numPr>
        <w:rPr>
          <w:lang w:val="en-US"/>
        </w:rPr>
      </w:pPr>
      <w:r>
        <w:rPr>
          <w:lang w:val="en-US"/>
        </w:rPr>
        <w:t>Phantom Read (for range-based queries)</w:t>
      </w:r>
    </w:p>
    <w:p w14:paraId="7E52C123" w14:textId="6D3904D3" w:rsidR="00912CC3" w:rsidRDefault="00912CC3" w:rsidP="00912CC3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 xml:space="preserve">In same transaction, Multiple range-based reads </w:t>
      </w:r>
      <w:proofErr w:type="gramStart"/>
      <w:r>
        <w:rPr>
          <w:lang w:val="en-US"/>
        </w:rPr>
        <w:t>gives</w:t>
      </w:r>
      <w:proofErr w:type="gramEnd"/>
      <w:r>
        <w:rPr>
          <w:lang w:val="en-US"/>
        </w:rPr>
        <w:t xml:space="preserve"> different number of records</w:t>
      </w:r>
    </w:p>
    <w:p w14:paraId="7784A0CC" w14:textId="5A317E5B" w:rsidR="00912CC3" w:rsidRDefault="00912CC3" w:rsidP="00912CC3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>Cause: other transaction inserted/deleted some records during read</w:t>
      </w:r>
    </w:p>
    <w:p w14:paraId="7D6E5FC7" w14:textId="134889E8" w:rsidR="00912CC3" w:rsidRDefault="00912CC3" w:rsidP="00912CC3">
      <w:pPr>
        <w:pStyle w:val="ListParagraph"/>
        <w:numPr>
          <w:ilvl w:val="6"/>
          <w:numId w:val="1"/>
        </w:numPr>
        <w:rPr>
          <w:lang w:val="en-US"/>
        </w:rPr>
      </w:pPr>
      <w:r>
        <w:rPr>
          <w:lang w:val="en-US"/>
        </w:rPr>
        <w:t>Solution: Serializable (shared/exclusive lock over range of rows)</w:t>
      </w:r>
    </w:p>
    <w:p w14:paraId="6F2AB025" w14:textId="0B1F0955" w:rsidR="00912CC3" w:rsidRDefault="00912CC3" w:rsidP="00D52751">
      <w:pPr>
        <w:pStyle w:val="ListParagraph"/>
        <w:numPr>
          <w:ilvl w:val="0"/>
          <w:numId w:val="1"/>
        </w:numPr>
        <w:rPr>
          <w:lang w:val="en-US"/>
        </w:rPr>
      </w:pPr>
      <w:r w:rsidRPr="00912CC3">
        <w:rPr>
          <w:noProof/>
          <w:lang w:val="en-US"/>
        </w:rPr>
        <w:lastRenderedPageBreak/>
        <w:drawing>
          <wp:inline distT="0" distB="0" distL="0" distR="0" wp14:anchorId="40B5C730" wp14:editId="57E9548E">
            <wp:extent cx="5628005" cy="2663107"/>
            <wp:effectExtent l="0" t="0" r="0" b="4445"/>
            <wp:docPr id="146580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08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2253" cy="274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42CC" w14:textId="77777777" w:rsidR="00D52751" w:rsidRPr="00D52751" w:rsidRDefault="00912CC3" w:rsidP="00D5275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Note: </w:t>
      </w:r>
    </w:p>
    <w:p w14:paraId="44E1E692" w14:textId="78CBE7DE" w:rsidR="00912CC3" w:rsidRPr="00D52751" w:rsidRDefault="00D52751" w:rsidP="00D5275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Typo in </w:t>
      </w:r>
      <w:proofErr w:type="gramStart"/>
      <w:r>
        <w:rPr>
          <w:b/>
          <w:bCs/>
          <w:lang w:val="en-US"/>
        </w:rPr>
        <w:t>image :</w:t>
      </w:r>
      <w:proofErr w:type="gramEnd"/>
      <w:r>
        <w:rPr>
          <w:b/>
          <w:bCs/>
          <w:lang w:val="en-US"/>
        </w:rPr>
        <w:t xml:space="preserve"> </w:t>
      </w:r>
      <w:r w:rsidR="00912CC3">
        <w:rPr>
          <w:b/>
          <w:bCs/>
          <w:lang w:val="en-US"/>
        </w:rPr>
        <w:t>It’s concurrency, not consistency</w:t>
      </w:r>
    </w:p>
    <w:p w14:paraId="0B6E22B6" w14:textId="0683E429" w:rsidR="00D52751" w:rsidRPr="00D52751" w:rsidRDefault="00D52751" w:rsidP="00D52751">
      <w:pPr>
        <w:pStyle w:val="ListParagraph"/>
        <w:numPr>
          <w:ilvl w:val="0"/>
          <w:numId w:val="1"/>
        </w:numPr>
        <w:rPr>
          <w:lang w:val="en-US"/>
        </w:rPr>
      </w:pPr>
      <w:r w:rsidRPr="00D52751">
        <w:rPr>
          <w:noProof/>
          <w:lang w:val="en-US"/>
        </w:rPr>
        <w:drawing>
          <wp:inline distT="0" distB="0" distL="0" distR="0" wp14:anchorId="0CD4BAAF" wp14:editId="1B2E2619">
            <wp:extent cx="5731510" cy="1595120"/>
            <wp:effectExtent l="0" t="0" r="0" b="5080"/>
            <wp:docPr id="50659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596167" name="Picture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4B6B" w14:textId="359991A4" w:rsidR="00D52751" w:rsidRDefault="00D52751" w:rsidP="00D52751">
      <w:pPr>
        <w:pStyle w:val="ListParagraph"/>
        <w:numPr>
          <w:ilvl w:val="2"/>
          <w:numId w:val="1"/>
        </w:numPr>
        <w:rPr>
          <w:lang w:val="en-US"/>
        </w:rPr>
      </w:pPr>
      <w:r w:rsidRPr="00D52751">
        <w:rPr>
          <w:lang w:val="en-US"/>
        </w:rPr>
        <w:t>First two are</w:t>
      </w:r>
      <w:r>
        <w:rPr>
          <w:lang w:val="en-US"/>
        </w:rPr>
        <w:t xml:space="preserve"> optimistic locking, next 2 are pessimistic locking</w:t>
      </w:r>
    </w:p>
    <w:p w14:paraId="2D11FA2E" w14:textId="2500374C" w:rsidR="00D52751" w:rsidRDefault="00D52751" w:rsidP="00D52751">
      <w:pPr>
        <w:pStyle w:val="ListParagraph"/>
        <w:numPr>
          <w:ilvl w:val="0"/>
          <w:numId w:val="1"/>
        </w:numPr>
        <w:rPr>
          <w:lang w:val="en-US"/>
        </w:rPr>
      </w:pPr>
      <w:r w:rsidRPr="00D52751">
        <w:rPr>
          <w:noProof/>
          <w:lang w:val="en-US"/>
        </w:rPr>
        <w:drawing>
          <wp:inline distT="0" distB="0" distL="0" distR="0" wp14:anchorId="14562D5D" wp14:editId="05DBE49F">
            <wp:extent cx="5731510" cy="1835785"/>
            <wp:effectExtent l="0" t="0" r="0" b="5715"/>
            <wp:docPr id="206684410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844102" name="Picture 1" descr="A diagram of a dia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215C" w14:textId="0A14DDEE" w:rsidR="00D52751" w:rsidRDefault="00D52751" w:rsidP="00D52751">
      <w:pPr>
        <w:pStyle w:val="ListParagraph"/>
        <w:numPr>
          <w:ilvl w:val="0"/>
          <w:numId w:val="1"/>
        </w:numPr>
        <w:rPr>
          <w:lang w:val="en-US"/>
        </w:rPr>
      </w:pPr>
      <w:r w:rsidRPr="00D52751">
        <w:rPr>
          <w:noProof/>
          <w:lang w:val="en-US"/>
        </w:rPr>
        <w:lastRenderedPageBreak/>
        <w:drawing>
          <wp:inline distT="0" distB="0" distL="0" distR="0" wp14:anchorId="5D92A942" wp14:editId="5C3ADB4A">
            <wp:extent cx="5731510" cy="2182495"/>
            <wp:effectExtent l="0" t="0" r="0" b="1905"/>
            <wp:docPr id="59560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000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8AFBA" w14:textId="77777777" w:rsidR="00356D57" w:rsidRDefault="00356D57" w:rsidP="00356D57">
      <w:pPr>
        <w:rPr>
          <w:lang w:val="en-US"/>
        </w:rPr>
      </w:pPr>
    </w:p>
    <w:p w14:paraId="151BDA44" w14:textId="77777777" w:rsidR="00356D57" w:rsidRDefault="00356D57" w:rsidP="00356D57">
      <w:pPr>
        <w:rPr>
          <w:lang w:val="en-US"/>
        </w:rPr>
      </w:pPr>
    </w:p>
    <w:p w14:paraId="2359658D" w14:textId="77777777" w:rsidR="00356D57" w:rsidRPr="00356D57" w:rsidRDefault="00356D57" w:rsidP="00356D57">
      <w:pPr>
        <w:shd w:val="clear" w:color="auto" w:fill="FFFFFF"/>
        <w:spacing w:after="206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These concepts are all fundamental to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database concurrency control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and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transaction management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. They define how databases handle multiple transactions executing simultaneously while maintaining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ACID properties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(Atomicity, Consistency, Isolation, Durability). Below is a structured breakdown of how they relate:</w:t>
      </w:r>
    </w:p>
    <w:p w14:paraId="3799918A" w14:textId="77777777" w:rsidR="00356D57" w:rsidRPr="00356D57" w:rsidRDefault="00FE1F76" w:rsidP="00356D57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6DF4E28B">
          <v:rect id="_x0000_i1033" alt="" style="width:451.3pt;height:.05pt;mso-width-percent:0;mso-height-percent:0;mso-width-percent:0;mso-height-percent:0" o:hralign="center" o:hrstd="t" o:hrnoshade="t" o:hr="t" fillcolor="#404040" stroked="f"/>
        </w:pict>
      </w:r>
    </w:p>
    <w:p w14:paraId="18AFFBC7" w14:textId="761D5B22" w:rsidR="00356D57" w:rsidRPr="00356D57" w:rsidRDefault="0064677C" w:rsidP="00356D57">
      <w:pPr>
        <w:shd w:val="clear" w:color="auto" w:fill="FFFFFF"/>
        <w:spacing w:before="274" w:after="206" w:line="240" w:lineRule="auto"/>
        <w:outlineLvl w:val="2"/>
        <w:rPr>
          <w:rFonts w:ascii="Segoe UI" w:eastAsia="Times New Roman" w:hAnsi="Segoe UI" w:cs="Segoe UI"/>
          <w:color w:val="404040"/>
          <w:kern w:val="0"/>
          <w:sz w:val="27"/>
          <w:szCs w:val="27"/>
          <w:lang w:eastAsia="en-GB"/>
          <w14:ligatures w14:val="none"/>
        </w:rPr>
      </w:pPr>
      <w:r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1</w:t>
      </w:r>
      <w:r w:rsidR="00356D57"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 xml:space="preserve">. </w:t>
      </w:r>
      <w:r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 xml:space="preserve">DB </w:t>
      </w:r>
      <w:r w:rsidR="00356D57"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Isolation Levels &amp; Read Phenomena</w:t>
      </w:r>
    </w:p>
    <w:p w14:paraId="325AD2E4" w14:textId="77777777" w:rsidR="00356D57" w:rsidRPr="00356D57" w:rsidRDefault="00356D57" w:rsidP="00356D57">
      <w:pPr>
        <w:shd w:val="clear" w:color="auto" w:fill="FFFFFF"/>
        <w:spacing w:before="206" w:after="206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Different isolation levels control which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read phenomena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are allowed: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0"/>
        <w:gridCol w:w="1393"/>
        <w:gridCol w:w="2453"/>
        <w:gridCol w:w="1764"/>
      </w:tblGrid>
      <w:tr w:rsidR="00356D57" w:rsidRPr="00356D57" w14:paraId="2B910BC6" w14:textId="77777777" w:rsidTr="00356D57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159473F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404040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Times New Roman" w:eastAsia="Times New Roman" w:hAnsi="Times New Roman" w:cs="Times New Roman"/>
                <w:b/>
                <w:bCs/>
                <w:color w:val="404040"/>
                <w:kern w:val="0"/>
                <w:sz w:val="23"/>
                <w:szCs w:val="23"/>
                <w:lang w:eastAsia="en-GB"/>
                <w14:ligatures w14:val="none"/>
              </w:rPr>
              <w:t>Isolation Level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90F3499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404040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Times New Roman" w:eastAsia="Times New Roman" w:hAnsi="Times New Roman" w:cs="Times New Roman"/>
                <w:b/>
                <w:bCs/>
                <w:color w:val="404040"/>
                <w:kern w:val="0"/>
                <w:sz w:val="23"/>
                <w:szCs w:val="23"/>
                <w:lang w:eastAsia="en-GB"/>
                <w14:ligatures w14:val="none"/>
              </w:rPr>
              <w:t>Dirty Read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619CF6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404040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Times New Roman" w:eastAsia="Times New Roman" w:hAnsi="Times New Roman" w:cs="Times New Roman"/>
                <w:b/>
                <w:bCs/>
                <w:color w:val="404040"/>
                <w:kern w:val="0"/>
                <w:sz w:val="23"/>
                <w:szCs w:val="23"/>
                <w:lang w:eastAsia="en-GB"/>
                <w14:ligatures w14:val="none"/>
              </w:rPr>
              <w:t>Non-Repeatable Read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BBBBBB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CF58DE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404040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Times New Roman" w:eastAsia="Times New Roman" w:hAnsi="Times New Roman" w:cs="Times New Roman"/>
                <w:b/>
                <w:bCs/>
                <w:color w:val="404040"/>
                <w:kern w:val="0"/>
                <w:sz w:val="23"/>
                <w:szCs w:val="23"/>
                <w:lang w:eastAsia="en-GB"/>
                <w14:ligatures w14:val="none"/>
              </w:rPr>
              <w:t>Phantom Read</w:t>
            </w:r>
          </w:p>
        </w:tc>
      </w:tr>
      <w:tr w:rsidR="00356D57" w:rsidRPr="00356D57" w14:paraId="5408331B" w14:textId="77777777" w:rsidTr="00356D57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67D7D93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Times New Roman" w:eastAsia="Times New Roman" w:hAnsi="Times New Roman" w:cs="Times New Roman"/>
                <w:b/>
                <w:bCs/>
                <w:kern w:val="0"/>
                <w:sz w:val="23"/>
                <w:szCs w:val="23"/>
                <w:lang w:eastAsia="en-GB"/>
                <w14:ligatures w14:val="none"/>
              </w:rPr>
              <w:t>Read Uncommitted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74757A7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✅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6FA870C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✅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41BA7FC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✅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Yes</w:t>
            </w:r>
          </w:p>
        </w:tc>
      </w:tr>
      <w:tr w:rsidR="00356D57" w:rsidRPr="00356D57" w14:paraId="4307733A" w14:textId="77777777" w:rsidTr="00356D57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599D745D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Times New Roman" w:eastAsia="Times New Roman" w:hAnsi="Times New Roman" w:cs="Times New Roman"/>
                <w:b/>
                <w:bCs/>
                <w:kern w:val="0"/>
                <w:sz w:val="23"/>
                <w:szCs w:val="23"/>
                <w:lang w:eastAsia="en-GB"/>
                <w14:ligatures w14:val="none"/>
              </w:rPr>
              <w:t>Read Committed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88600A9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❌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7D403F3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✅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Yes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BA84FBA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✅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Yes</w:t>
            </w:r>
          </w:p>
        </w:tc>
      </w:tr>
      <w:tr w:rsidR="00356D57" w:rsidRPr="00356D57" w14:paraId="739036B2" w14:textId="77777777" w:rsidTr="00356D57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0FDC5E0D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Times New Roman" w:eastAsia="Times New Roman" w:hAnsi="Times New Roman" w:cs="Times New Roman"/>
                <w:b/>
                <w:bCs/>
                <w:kern w:val="0"/>
                <w:sz w:val="23"/>
                <w:szCs w:val="23"/>
                <w:lang w:eastAsia="en-GB"/>
                <w14:ligatures w14:val="none"/>
              </w:rPr>
              <w:t>Repeatable Read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410D45E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❌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4AFE41A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❌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4ACE9E00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✅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Yes</w:t>
            </w:r>
          </w:p>
        </w:tc>
      </w:tr>
      <w:tr w:rsidR="00356D57" w:rsidRPr="00356D57" w14:paraId="31757A5B" w14:textId="77777777" w:rsidTr="00356D57"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E8F3C8D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Times New Roman" w:eastAsia="Times New Roman" w:hAnsi="Times New Roman" w:cs="Times New Roman"/>
                <w:b/>
                <w:bCs/>
                <w:kern w:val="0"/>
                <w:sz w:val="23"/>
                <w:szCs w:val="23"/>
                <w:lang w:eastAsia="en-GB"/>
                <w14:ligatures w14:val="none"/>
              </w:rPr>
              <w:t>Serializable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812F105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❌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9B53A22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❌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No</w:t>
            </w:r>
          </w:p>
        </w:tc>
        <w:tc>
          <w:tcPr>
            <w:tcW w:w="0" w:type="auto"/>
            <w:tcBorders>
              <w:top w:val="nil"/>
              <w:left w:val="nil"/>
              <w:bottom w:val="single" w:sz="6" w:space="0" w:color="E5E5E5"/>
              <w:right w:val="nil"/>
            </w:tcBorders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8842B14" w14:textId="77777777" w:rsidR="00356D57" w:rsidRPr="00356D57" w:rsidRDefault="00356D57" w:rsidP="00356D57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</w:pPr>
            <w:r w:rsidRPr="00356D57">
              <w:rPr>
                <w:rFonts w:ascii="Apple Color Emoji" w:eastAsia="Times New Roman" w:hAnsi="Apple Color Emoji" w:cs="Apple Color Emoji"/>
                <w:kern w:val="0"/>
                <w:sz w:val="23"/>
                <w:szCs w:val="23"/>
                <w:lang w:eastAsia="en-GB"/>
                <w14:ligatures w14:val="none"/>
              </w:rPr>
              <w:t>❌</w:t>
            </w:r>
            <w:r w:rsidRPr="00356D57">
              <w:rPr>
                <w:rFonts w:ascii="Times New Roman" w:eastAsia="Times New Roman" w:hAnsi="Times New Roman" w:cs="Times New Roman"/>
                <w:kern w:val="0"/>
                <w:sz w:val="23"/>
                <w:szCs w:val="23"/>
                <w:lang w:eastAsia="en-GB"/>
                <w14:ligatures w14:val="none"/>
              </w:rPr>
              <w:t xml:space="preserve"> No</w:t>
            </w:r>
          </w:p>
        </w:tc>
      </w:tr>
    </w:tbl>
    <w:p w14:paraId="02E3B19B" w14:textId="77777777" w:rsidR="00356D57" w:rsidRPr="00356D57" w:rsidRDefault="00356D57" w:rsidP="00356D57">
      <w:pPr>
        <w:numPr>
          <w:ilvl w:val="0"/>
          <w:numId w:val="3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Dirty Read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Reading uncommitted data (later rolled back).</w:t>
      </w:r>
    </w:p>
    <w:p w14:paraId="742131CA" w14:textId="77777777" w:rsidR="00356D57" w:rsidRPr="00356D57" w:rsidRDefault="00356D57" w:rsidP="00356D57">
      <w:pPr>
        <w:numPr>
          <w:ilvl w:val="0"/>
          <w:numId w:val="3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Non-Repeatable Read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A row changes between two reads in the same transaction.</w:t>
      </w:r>
    </w:p>
    <w:p w14:paraId="38801237" w14:textId="77777777" w:rsidR="00356D57" w:rsidRDefault="00356D57" w:rsidP="00356D57">
      <w:pPr>
        <w:numPr>
          <w:ilvl w:val="0"/>
          <w:numId w:val="3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Phantom Read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New rows appear between two reads in the same transaction.</w:t>
      </w:r>
    </w:p>
    <w:p w14:paraId="67D67276" w14:textId="77777777" w:rsidR="0064677C" w:rsidRDefault="0064677C" w:rsidP="0064677C">
      <w:p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</w:p>
    <w:p w14:paraId="5D6DCE02" w14:textId="7E6DC9A5" w:rsidR="0064677C" w:rsidRPr="0064677C" w:rsidRDefault="00FE1F76" w:rsidP="0064677C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03413CAD">
          <v:rect id="_x0000_i1032" alt="" style="width:451.3pt;height:.05pt;mso-width-percent:0;mso-height-percent:0;mso-width-percent:0;mso-height-percent:0" o:hralign="center" o:hrstd="t" o:hrnoshade="t" o:hr="t" fillcolor="#404040" stroked="f"/>
        </w:pict>
      </w:r>
    </w:p>
    <w:p w14:paraId="776011C4" w14:textId="3715251F" w:rsidR="0064677C" w:rsidRPr="00356D57" w:rsidRDefault="0064677C" w:rsidP="0064677C">
      <w:pPr>
        <w:shd w:val="clear" w:color="auto" w:fill="FFFFFF"/>
        <w:spacing w:before="274" w:after="206" w:line="240" w:lineRule="auto"/>
        <w:outlineLvl w:val="2"/>
        <w:rPr>
          <w:rFonts w:ascii="Segoe UI" w:eastAsia="Times New Roman" w:hAnsi="Segoe UI" w:cs="Segoe UI"/>
          <w:color w:val="404040"/>
          <w:kern w:val="0"/>
          <w:sz w:val="27"/>
          <w:szCs w:val="27"/>
          <w:lang w:eastAsia="en-GB"/>
          <w14:ligatures w14:val="none"/>
        </w:rPr>
      </w:pPr>
      <w:r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2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. Concurrency Control Approaches</w:t>
      </w:r>
    </w:p>
    <w:p w14:paraId="3B9690D4" w14:textId="77777777" w:rsidR="0064677C" w:rsidRPr="00356D57" w:rsidRDefault="0064677C" w:rsidP="0064677C">
      <w:pPr>
        <w:shd w:val="clear" w:color="auto" w:fill="FFFFFF"/>
        <w:spacing w:before="206" w:after="206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Two main strategies ensure transactions execute correctly in parallel:</w:t>
      </w:r>
    </w:p>
    <w:p w14:paraId="1A3EDBD3" w14:textId="77777777" w:rsidR="0064677C" w:rsidRPr="00356D57" w:rsidRDefault="0064677C" w:rsidP="0064677C">
      <w:pPr>
        <w:numPr>
          <w:ilvl w:val="0"/>
          <w:numId w:val="2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Optimistic Concurrency Control (OCC)</w:t>
      </w:r>
    </w:p>
    <w:p w14:paraId="7883FA13" w14:textId="77777777" w:rsidR="0064677C" w:rsidRPr="00356D57" w:rsidRDefault="0064677C" w:rsidP="0064677C">
      <w:pPr>
        <w:numPr>
          <w:ilvl w:val="1"/>
          <w:numId w:val="2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Assumes conflicts are rare.</w:t>
      </w:r>
    </w:p>
    <w:p w14:paraId="7A1DB597" w14:textId="77777777" w:rsidR="0064677C" w:rsidRPr="00356D57" w:rsidRDefault="0064677C" w:rsidP="0064677C">
      <w:pPr>
        <w:numPr>
          <w:ilvl w:val="1"/>
          <w:numId w:val="2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Transactions proceed without locking, but 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validate at commit time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.</w:t>
      </w:r>
    </w:p>
    <w:p w14:paraId="60CC6A73" w14:textId="77777777" w:rsidR="0064677C" w:rsidRPr="00356D57" w:rsidRDefault="0064677C" w:rsidP="0064677C">
      <w:pPr>
        <w:numPr>
          <w:ilvl w:val="1"/>
          <w:numId w:val="2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If validation fails (due to conflicts), the transaction aborts.</w:t>
      </w:r>
    </w:p>
    <w:p w14:paraId="1D1C9CB7" w14:textId="77777777" w:rsidR="0064677C" w:rsidRPr="00356D57" w:rsidRDefault="0064677C" w:rsidP="0064677C">
      <w:pPr>
        <w:numPr>
          <w:ilvl w:val="1"/>
          <w:numId w:val="2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Works well with low contention.</w:t>
      </w:r>
    </w:p>
    <w:p w14:paraId="6DB4D146" w14:textId="77777777" w:rsidR="0064677C" w:rsidRPr="00356D57" w:rsidRDefault="0064677C" w:rsidP="0064677C">
      <w:pPr>
        <w:numPr>
          <w:ilvl w:val="0"/>
          <w:numId w:val="2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Pessimistic Concurrency Control (PCC)</w:t>
      </w:r>
    </w:p>
    <w:p w14:paraId="4CCD5E7E" w14:textId="77777777" w:rsidR="0064677C" w:rsidRPr="00356D57" w:rsidRDefault="0064677C" w:rsidP="0064677C">
      <w:pPr>
        <w:numPr>
          <w:ilvl w:val="1"/>
          <w:numId w:val="2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Assumes conflicts are common.</w:t>
      </w:r>
    </w:p>
    <w:p w14:paraId="7DAEEF8C" w14:textId="77777777" w:rsidR="0064677C" w:rsidRPr="00356D57" w:rsidRDefault="0064677C" w:rsidP="0064677C">
      <w:pPr>
        <w:numPr>
          <w:ilvl w:val="1"/>
          <w:numId w:val="2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Uses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locks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to prevent conflicts (e.g., read/write locks).</w:t>
      </w:r>
    </w:p>
    <w:p w14:paraId="3B28BDA7" w14:textId="77777777" w:rsidR="0064677C" w:rsidRDefault="0064677C" w:rsidP="0064677C">
      <w:pPr>
        <w:numPr>
          <w:ilvl w:val="1"/>
          <w:numId w:val="2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Examples: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Two-Phase Locking (2PL)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, Strict 2PL, Rigorous 2PL.</w:t>
      </w:r>
    </w:p>
    <w:p w14:paraId="250089CF" w14:textId="77777777" w:rsidR="0064677C" w:rsidRPr="00356D57" w:rsidRDefault="0064677C" w:rsidP="0064677C">
      <w:pPr>
        <w:numPr>
          <w:ilvl w:val="1"/>
          <w:numId w:val="2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Risk : </w:t>
      </w:r>
      <w:r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deadlocks</w:t>
      </w:r>
    </w:p>
    <w:p w14:paraId="18A1199B" w14:textId="77777777" w:rsidR="0064677C" w:rsidRPr="00356D57" w:rsidRDefault="0064677C" w:rsidP="0064677C">
      <w:p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</w:p>
    <w:p w14:paraId="24478DBE" w14:textId="77777777" w:rsidR="00356D57" w:rsidRPr="00356D57" w:rsidRDefault="00FE1F76" w:rsidP="00356D57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383A4F85">
          <v:rect id="_x0000_i1031" alt="" style="width:451.3pt;height:.05pt;mso-width-percent:0;mso-height-percent:0;mso-width-percent:0;mso-height-percent:0" o:hralign="center" o:hrstd="t" o:hrnoshade="t" o:hr="t" fillcolor="#404040" stroked="f"/>
        </w:pict>
      </w:r>
    </w:p>
    <w:p w14:paraId="6815699E" w14:textId="77777777" w:rsidR="00356D57" w:rsidRPr="00356D57" w:rsidRDefault="00356D57" w:rsidP="00356D57">
      <w:pPr>
        <w:shd w:val="clear" w:color="auto" w:fill="FFFFFF"/>
        <w:spacing w:before="274" w:after="206" w:line="240" w:lineRule="auto"/>
        <w:outlineLvl w:val="2"/>
        <w:rPr>
          <w:rFonts w:ascii="Segoe UI" w:eastAsia="Times New Roman" w:hAnsi="Segoe UI" w:cs="Segoe UI"/>
          <w:color w:val="404040"/>
          <w:kern w:val="0"/>
          <w:sz w:val="27"/>
          <w:szCs w:val="27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3. Locking Protocols (Pessimistic Approach)</w:t>
      </w:r>
    </w:p>
    <w:p w14:paraId="1881CA10" w14:textId="77777777" w:rsidR="00356D57" w:rsidRPr="00356D57" w:rsidRDefault="00356D57" w:rsidP="00356D57">
      <w:pPr>
        <w:numPr>
          <w:ilvl w:val="0"/>
          <w:numId w:val="4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Two-Phase Locking (2PL)</w:t>
      </w:r>
    </w:p>
    <w:p w14:paraId="46317E5C" w14:textId="77777777" w:rsidR="00356D57" w:rsidRPr="00356D57" w:rsidRDefault="00356D57" w:rsidP="00356D57">
      <w:pPr>
        <w:numPr>
          <w:ilvl w:val="1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Growing Phase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Acquire locks, but cannot release any.</w:t>
      </w:r>
    </w:p>
    <w:p w14:paraId="73C97240" w14:textId="77777777" w:rsidR="00356D57" w:rsidRPr="00356D57" w:rsidRDefault="00356D57" w:rsidP="00356D57">
      <w:pPr>
        <w:numPr>
          <w:ilvl w:val="1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Shrinking Phase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Release locks, but cannot acquire new ones.</w:t>
      </w:r>
    </w:p>
    <w:p w14:paraId="2857EB47" w14:textId="15A268AF" w:rsidR="00B57F82" w:rsidRDefault="00356D57" w:rsidP="00B57F82">
      <w:pPr>
        <w:numPr>
          <w:ilvl w:val="1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Ensures 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serializability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 but can cause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deadlocks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.</w:t>
      </w:r>
    </w:p>
    <w:p w14:paraId="43CB6613" w14:textId="30D8D90E" w:rsidR="00B57F82" w:rsidRPr="00356D57" w:rsidRDefault="00B57F82" w:rsidP="00B57F82">
      <w:pPr>
        <w:numPr>
          <w:ilvl w:val="2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serializability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 </w:t>
      </w:r>
      <w:r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is </w:t>
      </w:r>
      <w:r w:rsidRPr="00B57F82">
        <w:rPr>
          <w:rStyle w:val="Strong"/>
          <w:b w:val="0"/>
          <w:bCs w:val="0"/>
        </w:rPr>
        <w:t>Goal</w:t>
      </w:r>
      <w:r>
        <w:t xml:space="preserve"> of concurrency control. A schedule is </w:t>
      </w:r>
      <w:r>
        <w:rPr>
          <w:rStyle w:val="Strong"/>
        </w:rPr>
        <w:t>serializable</w:t>
      </w:r>
      <w:r>
        <w:t xml:space="preserve"> if it is </w:t>
      </w:r>
      <w:r>
        <w:rPr>
          <w:rStyle w:val="Strong"/>
        </w:rPr>
        <w:t>equivalent to some serial order</w:t>
      </w:r>
      <w:r>
        <w:t xml:space="preserve">. Can be verified via </w:t>
      </w:r>
      <w:r>
        <w:rPr>
          <w:rStyle w:val="Strong"/>
        </w:rPr>
        <w:t>conflict serializability</w:t>
      </w:r>
      <w:r>
        <w:t xml:space="preserve"> (check for conflicting ops and order them).</w:t>
      </w:r>
    </w:p>
    <w:p w14:paraId="7AAD4C5B" w14:textId="33A90578" w:rsidR="00356D57" w:rsidRPr="00356D57" w:rsidRDefault="00356D57" w:rsidP="00356D57">
      <w:pPr>
        <w:numPr>
          <w:ilvl w:val="0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Strict 2PL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All locks held until commit/abort (no cascading aborts).</w:t>
      </w:r>
    </w:p>
    <w:p w14:paraId="65573A3D" w14:textId="77777777" w:rsidR="00356D57" w:rsidRPr="00356D57" w:rsidRDefault="00356D57" w:rsidP="00356D57">
      <w:pPr>
        <w:numPr>
          <w:ilvl w:val="0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Rigorous 2PL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All locks held until commit (strict + no shrinking phase).</w:t>
      </w:r>
    </w:p>
    <w:p w14:paraId="5E6227AD" w14:textId="77777777" w:rsidR="00356D57" w:rsidRPr="00356D57" w:rsidRDefault="00356D57" w:rsidP="00356D57">
      <w:pPr>
        <w:numPr>
          <w:ilvl w:val="0"/>
          <w:numId w:val="4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lastRenderedPageBreak/>
        <w:t>Basic vs Conservative vs Strict vs Rigorous 2PL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</w:t>
      </w:r>
    </w:p>
    <w:p w14:paraId="7698F8CD" w14:textId="77777777" w:rsidR="00356D57" w:rsidRDefault="00356D57" w:rsidP="00356D57">
      <w:pPr>
        <w:numPr>
          <w:ilvl w:val="1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Basic 2PL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Allows shrinking phase (vulnerable to cascading aborts).</w:t>
      </w:r>
    </w:p>
    <w:p w14:paraId="0B0F33A8" w14:textId="4F05CE7E" w:rsidR="0064677C" w:rsidRPr="00356D57" w:rsidRDefault="0064677C" w:rsidP="0064677C">
      <w:pPr>
        <w:numPr>
          <w:ilvl w:val="2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64677C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Problems : </w:t>
      </w:r>
      <w:r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Cascading rollback, Deadlock, Starvation</w:t>
      </w:r>
    </w:p>
    <w:p w14:paraId="658DD252" w14:textId="77777777" w:rsidR="00356D57" w:rsidRDefault="00356D57" w:rsidP="00356D57">
      <w:pPr>
        <w:numPr>
          <w:ilvl w:val="1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Conservative 2PL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Locks all needed data upfront (deadlock-free but impractical).</w:t>
      </w:r>
    </w:p>
    <w:p w14:paraId="33FAAFB9" w14:textId="08159D57" w:rsidR="0064677C" w:rsidRPr="00356D57" w:rsidRDefault="0064677C" w:rsidP="0064677C">
      <w:pPr>
        <w:numPr>
          <w:ilvl w:val="2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Fixes Deadlock</w:t>
      </w:r>
    </w:p>
    <w:p w14:paraId="0CCA8BC1" w14:textId="79CADCCF" w:rsidR="00356D57" w:rsidRDefault="00356D57" w:rsidP="00356D57">
      <w:pPr>
        <w:numPr>
          <w:ilvl w:val="1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Strict 2PL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No dirty reads (</w:t>
      </w:r>
      <w:r w:rsidR="0064677C" w:rsidRPr="0064677C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Transaction holds all </w:t>
      </w:r>
      <w:r w:rsidR="0064677C" w:rsidRPr="0064677C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write locks</w:t>
      </w:r>
      <w:r w:rsidR="0064677C" w:rsidRPr="0064677C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 until it commits/aborts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).</w:t>
      </w:r>
    </w:p>
    <w:p w14:paraId="35CEEB82" w14:textId="1F4F8525" w:rsidR="0064677C" w:rsidRPr="00356D57" w:rsidRDefault="0064677C" w:rsidP="0064677C">
      <w:pPr>
        <w:numPr>
          <w:ilvl w:val="2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Fixes cascading rollback</w:t>
      </w:r>
    </w:p>
    <w:p w14:paraId="5160172C" w14:textId="77777777" w:rsidR="00356D57" w:rsidRPr="00356D57" w:rsidRDefault="00356D57" w:rsidP="00356D57">
      <w:pPr>
        <w:numPr>
          <w:ilvl w:val="1"/>
          <w:numId w:val="4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Rigorous 2PL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All locks held until commit (strict + no shrinking).</w:t>
      </w:r>
    </w:p>
    <w:p w14:paraId="6E65C554" w14:textId="77777777" w:rsidR="00356D57" w:rsidRDefault="00FE1F76" w:rsidP="00356D57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30098605">
          <v:rect id="_x0000_i1030" alt="" style="width:451.3pt;height:.05pt;mso-width-percent:0;mso-height-percent:0;mso-width-percent:0;mso-height-percent:0" o:hralign="center" o:hrstd="t" o:hrnoshade="t" o:hr="t" fillcolor="#404040" stroked="f"/>
        </w:pict>
      </w:r>
    </w:p>
    <w:p w14:paraId="0CFE4F99" w14:textId="77777777" w:rsidR="0064677C" w:rsidRPr="0064677C" w:rsidRDefault="0064677C" w:rsidP="0064677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64677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Issues in Locking</w:t>
      </w:r>
    </w:p>
    <w:p w14:paraId="13405629" w14:textId="77777777" w:rsidR="0064677C" w:rsidRPr="0064677C" w:rsidRDefault="0064677C" w:rsidP="006467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64677C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  <w:t>🧱</w:t>
      </w:r>
      <w:r w:rsidRPr="006467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 xml:space="preserve"> Deadlock</w:t>
      </w:r>
    </w:p>
    <w:p w14:paraId="26361180" w14:textId="77777777" w:rsidR="0064677C" w:rsidRPr="0064677C" w:rsidRDefault="0064677C" w:rsidP="0064677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4677C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Circular waiting: T1 waits for T2, T2 waits for T1.</w:t>
      </w:r>
    </w:p>
    <w:p w14:paraId="034A3498" w14:textId="77777777" w:rsidR="0064677C" w:rsidRPr="0064677C" w:rsidRDefault="0064677C" w:rsidP="0064677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64677C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n-GB"/>
          <w14:ligatures w14:val="none"/>
        </w:rPr>
        <w:t>🦴</w:t>
      </w:r>
      <w:r w:rsidRPr="0064677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 xml:space="preserve"> Starvation</w:t>
      </w:r>
    </w:p>
    <w:p w14:paraId="50D05D92" w14:textId="77777777" w:rsidR="0064677C" w:rsidRPr="0064677C" w:rsidRDefault="0064677C" w:rsidP="0064677C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64677C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A transaction </w:t>
      </w:r>
      <w:r w:rsidRPr="0064677C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never gets a lock</w:t>
      </w:r>
      <w:r w:rsidRPr="0064677C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due to others always getting priority.</w:t>
      </w:r>
    </w:p>
    <w:p w14:paraId="2FFA8A20" w14:textId="77777777" w:rsidR="0064677C" w:rsidRPr="00356D57" w:rsidRDefault="0064677C" w:rsidP="00356D57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</w:p>
    <w:p w14:paraId="51501942" w14:textId="77777777" w:rsidR="00356D57" w:rsidRPr="00356D57" w:rsidRDefault="00356D57" w:rsidP="00356D57">
      <w:pPr>
        <w:shd w:val="clear" w:color="auto" w:fill="FFFFFF"/>
        <w:spacing w:before="274" w:after="206" w:line="240" w:lineRule="auto"/>
        <w:outlineLvl w:val="2"/>
        <w:rPr>
          <w:rFonts w:ascii="Segoe UI" w:eastAsia="Times New Roman" w:hAnsi="Segoe UI" w:cs="Segoe UI"/>
          <w:color w:val="404040"/>
          <w:kern w:val="0"/>
          <w:sz w:val="27"/>
          <w:szCs w:val="27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4. Conflicts &amp; Deadlocks</w:t>
      </w:r>
    </w:p>
    <w:p w14:paraId="08E5C87B" w14:textId="77777777" w:rsidR="00356D57" w:rsidRPr="00356D57" w:rsidRDefault="00356D57" w:rsidP="00356D57">
      <w:pPr>
        <w:numPr>
          <w:ilvl w:val="0"/>
          <w:numId w:val="5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Conflict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Two transactions try to access the same data in incompatible ways (e.g., write-write, read-write).</w:t>
      </w:r>
    </w:p>
    <w:p w14:paraId="7248BF71" w14:textId="77777777" w:rsidR="00356D57" w:rsidRPr="00356D57" w:rsidRDefault="00356D57" w:rsidP="00356D57">
      <w:pPr>
        <w:numPr>
          <w:ilvl w:val="0"/>
          <w:numId w:val="5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Deadlock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Circular wait between transactions (e.g., T1 waits for T2, T2 waits for T1).</w:t>
      </w:r>
    </w:p>
    <w:p w14:paraId="6BE54B0F" w14:textId="77777777" w:rsidR="00356D57" w:rsidRPr="00356D57" w:rsidRDefault="00356D57" w:rsidP="00356D57">
      <w:pPr>
        <w:numPr>
          <w:ilvl w:val="1"/>
          <w:numId w:val="5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Detection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Wait-for Graph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(cycle = deadlock).</w:t>
      </w:r>
    </w:p>
    <w:p w14:paraId="567D65C6" w14:textId="77777777" w:rsidR="00356D57" w:rsidRPr="00356D57" w:rsidRDefault="00356D57" w:rsidP="00356D57">
      <w:pPr>
        <w:numPr>
          <w:ilvl w:val="1"/>
          <w:numId w:val="5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Resolution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</w:t>
      </w:r>
    </w:p>
    <w:p w14:paraId="23B6495A" w14:textId="77777777" w:rsidR="00356D57" w:rsidRPr="00356D57" w:rsidRDefault="00356D57" w:rsidP="00356D57">
      <w:pPr>
        <w:numPr>
          <w:ilvl w:val="2"/>
          <w:numId w:val="5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Die-Wait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Older transactions wait, younger ones abort.</w:t>
      </w:r>
    </w:p>
    <w:p w14:paraId="2328D52B" w14:textId="77777777" w:rsidR="00356D57" w:rsidRPr="00356D57" w:rsidRDefault="00356D57" w:rsidP="00356D57">
      <w:pPr>
        <w:numPr>
          <w:ilvl w:val="2"/>
          <w:numId w:val="5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Wound-Wait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Older transactions "wound" (abort) younger ones.</w:t>
      </w:r>
    </w:p>
    <w:p w14:paraId="7086936E" w14:textId="77777777" w:rsidR="00356D57" w:rsidRPr="00356D57" w:rsidRDefault="00356D57" w:rsidP="00356D57">
      <w:pPr>
        <w:numPr>
          <w:ilvl w:val="2"/>
          <w:numId w:val="5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lastRenderedPageBreak/>
        <w:t>Timeout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Abort if waiting too long.</w:t>
      </w:r>
    </w:p>
    <w:p w14:paraId="75D2E7BB" w14:textId="77777777" w:rsidR="00356D57" w:rsidRPr="00356D57" w:rsidRDefault="00FE1F76" w:rsidP="00356D57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78674C73">
          <v:rect id="_x0000_i1029" alt="" style="width:451.3pt;height:.05pt;mso-width-percent:0;mso-height-percent:0;mso-width-percent:0;mso-height-percent:0" o:hralign="center" o:hrstd="t" o:hrnoshade="t" o:hr="t" fillcolor="#404040" stroked="f"/>
        </w:pict>
      </w:r>
    </w:p>
    <w:p w14:paraId="3710EC0B" w14:textId="77777777" w:rsidR="00356D57" w:rsidRPr="00356D57" w:rsidRDefault="00356D57" w:rsidP="00356D57">
      <w:pPr>
        <w:shd w:val="clear" w:color="auto" w:fill="FFFFFF"/>
        <w:spacing w:before="274" w:after="206" w:line="240" w:lineRule="auto"/>
        <w:outlineLvl w:val="2"/>
        <w:rPr>
          <w:rFonts w:ascii="Segoe UI" w:eastAsia="Times New Roman" w:hAnsi="Segoe UI" w:cs="Segoe UI"/>
          <w:color w:val="404040"/>
          <w:kern w:val="0"/>
          <w:sz w:val="27"/>
          <w:szCs w:val="27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5. Cascading Aborts &amp; Recoverability</w:t>
      </w:r>
    </w:p>
    <w:p w14:paraId="1F3C2642" w14:textId="77777777" w:rsidR="00356D57" w:rsidRDefault="00356D57" w:rsidP="00356D57">
      <w:pPr>
        <w:numPr>
          <w:ilvl w:val="0"/>
          <w:numId w:val="6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Cascading Abort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One abort forces others to abort (due to dirty reads).</w:t>
      </w:r>
    </w:p>
    <w:p w14:paraId="559FD807" w14:textId="77777777" w:rsidR="00B57F82" w:rsidRPr="00B57F82" w:rsidRDefault="00B57F82" w:rsidP="00B57F82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57F82">
        <w:rPr>
          <w:rFonts w:ascii="Times New Roman" w:eastAsia="Times New Roman" w:hAnsi="Symbol" w:cs="Times New Roman"/>
          <w:kern w:val="0"/>
          <w:lang w:eastAsia="en-GB"/>
          <w14:ligatures w14:val="none"/>
        </w:rPr>
        <w:t></w:t>
      </w:r>
      <w:r w:rsidRPr="00B57F8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 If T1 reads dirty data from T2, and T2 aborts, T1 also must abort.</w:t>
      </w:r>
    </w:p>
    <w:p w14:paraId="5F3FDFBC" w14:textId="61E0D909" w:rsidR="00B57F82" w:rsidRDefault="00B57F82" w:rsidP="00B57F82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57F82">
        <w:rPr>
          <w:rFonts w:ascii="Times New Roman" w:eastAsia="Times New Roman" w:hAnsi="Symbol" w:cs="Times New Roman"/>
          <w:kern w:val="0"/>
          <w:lang w:eastAsia="en-GB"/>
          <w14:ligatures w14:val="none"/>
        </w:rPr>
        <w:t></w:t>
      </w:r>
      <w:r w:rsidRPr="00B57F8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 </w:t>
      </w:r>
      <w:r w:rsidRPr="00B57F8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Strict 2PL</w:t>
      </w:r>
      <w:r w:rsidRPr="00B57F8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prevents this by holding </w:t>
      </w:r>
      <w:r w:rsidRPr="00B57F8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write locks until commit</w:t>
      </w:r>
      <w:r w:rsidRPr="00B57F8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4C2EC479" w14:textId="77777777" w:rsidR="00B57F82" w:rsidRPr="00B57F82" w:rsidRDefault="00B57F82" w:rsidP="00B57F82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3FB320E" w14:textId="1CAF44BF" w:rsidR="00B57F82" w:rsidRPr="00B57F82" w:rsidRDefault="00B57F82" w:rsidP="00356D57">
      <w:pPr>
        <w:numPr>
          <w:ilvl w:val="0"/>
          <w:numId w:val="6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Irr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ecoverable Schedule</w:t>
      </w:r>
    </w:p>
    <w:p w14:paraId="42E235CF" w14:textId="470A5201" w:rsidR="00B57F82" w:rsidRPr="00B57F82" w:rsidRDefault="00B57F82" w:rsidP="00B57F82">
      <w:pPr>
        <w:numPr>
          <w:ilvl w:val="1"/>
          <w:numId w:val="6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B57F8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If T1 reads dirty data from T2, and 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T1 commits, but later </w:t>
      </w:r>
      <w:r w:rsidRPr="00B57F8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T2 aborts, T1 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can’t abort now, irrecoverable.</w:t>
      </w:r>
    </w:p>
    <w:p w14:paraId="619477A8" w14:textId="3CDB8B64" w:rsidR="00356D57" w:rsidRPr="00356D57" w:rsidRDefault="00B57F82" w:rsidP="00B57F82">
      <w:pPr>
        <w:numPr>
          <w:ilvl w:val="1"/>
          <w:numId w:val="6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B57F82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Strict 2PL</w:t>
      </w:r>
      <w:r w:rsidRPr="00B57F8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prevents this 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: </w:t>
      </w:r>
      <w:r w:rsidR="00356D57"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Recoverable Schedule</w:t>
      </w:r>
      <w:r w:rsidR="00356D57"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Transactions commit only after those they read from commit.</w:t>
      </w:r>
    </w:p>
    <w:p w14:paraId="17BF6564" w14:textId="77777777" w:rsidR="00356D57" w:rsidRPr="00356D57" w:rsidRDefault="00FE1F76" w:rsidP="00356D57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2DECC16D">
          <v:rect id="_x0000_i1028" alt="" style="width:451.3pt;height:.05pt;mso-width-percent:0;mso-height-percent:0;mso-width-percent:0;mso-height-percent:0" o:hralign="center" o:hrstd="t" o:hrnoshade="t" o:hr="t" fillcolor="#404040" stroked="f"/>
        </w:pict>
      </w:r>
    </w:p>
    <w:p w14:paraId="24A15C63" w14:textId="600F8347" w:rsidR="00356D57" w:rsidRPr="00356D57" w:rsidRDefault="00356D57" w:rsidP="00356D57">
      <w:pPr>
        <w:shd w:val="clear" w:color="auto" w:fill="FFFFFF"/>
        <w:spacing w:before="274" w:after="206" w:line="240" w:lineRule="auto"/>
        <w:outlineLvl w:val="2"/>
        <w:rPr>
          <w:rFonts w:ascii="Segoe UI" w:eastAsia="Times New Roman" w:hAnsi="Segoe UI" w:cs="Segoe UI"/>
          <w:color w:val="404040"/>
          <w:kern w:val="0"/>
          <w:sz w:val="27"/>
          <w:szCs w:val="27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6. Distributed Transactions (2PC)</w:t>
      </w:r>
      <w:r w:rsidR="00B57F82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 xml:space="preserve"> - </w:t>
      </w:r>
      <w:r w:rsidR="00B57F82">
        <w:t>Commit Protocol in Distributed Systems</w:t>
      </w:r>
    </w:p>
    <w:p w14:paraId="5D61F823" w14:textId="77777777" w:rsidR="00356D57" w:rsidRPr="00356D57" w:rsidRDefault="00356D57" w:rsidP="00356D57">
      <w:pPr>
        <w:numPr>
          <w:ilvl w:val="0"/>
          <w:numId w:val="7"/>
        </w:numPr>
        <w:shd w:val="clear" w:color="auto" w:fill="FFFFFF"/>
        <w:spacing w:after="6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Two-Phase Commit (2PC)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Ensures atomicity in distributed systems.</w:t>
      </w:r>
    </w:p>
    <w:p w14:paraId="12793D12" w14:textId="5122F491" w:rsidR="00356D57" w:rsidRPr="00356D57" w:rsidRDefault="00356D57" w:rsidP="00356D57">
      <w:pPr>
        <w:numPr>
          <w:ilvl w:val="1"/>
          <w:numId w:val="7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Phase 1 (Prepare)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: Coordinator asks participants </w:t>
      </w:r>
      <w:r w:rsidR="00B57F82">
        <w:t>to prepare to commit.</w:t>
      </w:r>
    </w:p>
    <w:p w14:paraId="502893A9" w14:textId="7D29D763" w:rsidR="00356D57" w:rsidRPr="00B57F82" w:rsidRDefault="00356D57" w:rsidP="00356D57">
      <w:pPr>
        <w:numPr>
          <w:ilvl w:val="1"/>
          <w:numId w:val="7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Phase 2 (Commit/Abort)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Decision is finalized.</w:t>
      </w:r>
      <w:r w:rsidR="00B57F82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 xml:space="preserve"> </w:t>
      </w:r>
      <w:r w:rsidR="00B57F82">
        <w:t>If all agree → commit. Else → abort.</w:t>
      </w:r>
    </w:p>
    <w:p w14:paraId="3B3B37D6" w14:textId="4530FB20" w:rsidR="00B57F82" w:rsidRPr="00356D57" w:rsidRDefault="00B57F82" w:rsidP="00356D57">
      <w:pPr>
        <w:numPr>
          <w:ilvl w:val="1"/>
          <w:numId w:val="7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>
        <w:t xml:space="preserve">Issues: </w:t>
      </w:r>
      <w:r>
        <w:rPr>
          <w:rStyle w:val="Strong"/>
        </w:rPr>
        <w:t>blocking</w:t>
      </w:r>
      <w:r>
        <w:t xml:space="preserve"> if coordinator crashes mid-protocol.</w:t>
      </w:r>
    </w:p>
    <w:p w14:paraId="3FB5961B" w14:textId="77777777" w:rsidR="00356D57" w:rsidRPr="00356D57" w:rsidRDefault="00FE1F76" w:rsidP="00356D57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6EC550C8">
          <v:rect id="_x0000_i1027" alt="" style="width:451.3pt;height:.05pt;mso-width-percent:0;mso-height-percent:0;mso-width-percent:0;mso-height-percent:0" o:hralign="center" o:hrstd="t" o:hrnoshade="t" o:hr="t" fillcolor="#404040" stroked="f"/>
        </w:pict>
      </w:r>
    </w:p>
    <w:p w14:paraId="344C703D" w14:textId="77777777" w:rsidR="00356D57" w:rsidRPr="00356D57" w:rsidRDefault="00356D57" w:rsidP="00356D57">
      <w:pPr>
        <w:shd w:val="clear" w:color="auto" w:fill="FFFFFF"/>
        <w:spacing w:before="274" w:after="206" w:line="240" w:lineRule="auto"/>
        <w:outlineLvl w:val="2"/>
        <w:rPr>
          <w:rFonts w:ascii="Segoe UI" w:eastAsia="Times New Roman" w:hAnsi="Segoe UI" w:cs="Segoe UI"/>
          <w:color w:val="404040"/>
          <w:kern w:val="0"/>
          <w:sz w:val="27"/>
          <w:szCs w:val="27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7. Starvation</w:t>
      </w:r>
    </w:p>
    <w:p w14:paraId="737A933F" w14:textId="77777777" w:rsidR="00356D57" w:rsidRPr="00356D57" w:rsidRDefault="00356D57" w:rsidP="00356D57">
      <w:pPr>
        <w:numPr>
          <w:ilvl w:val="0"/>
          <w:numId w:val="8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Starvation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A transaction is indefinitely delayed (e.g., due to unfair lock scheduling).</w:t>
      </w:r>
    </w:p>
    <w:p w14:paraId="406FD5D7" w14:textId="77777777" w:rsidR="00356D57" w:rsidRPr="00356D57" w:rsidRDefault="00356D57" w:rsidP="00356D57">
      <w:pPr>
        <w:numPr>
          <w:ilvl w:val="0"/>
          <w:numId w:val="8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Solutions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Fair scheduling (e.g., FIFO queues).</w:t>
      </w:r>
    </w:p>
    <w:p w14:paraId="1D6B7FFC" w14:textId="77777777" w:rsidR="00356D57" w:rsidRPr="00356D57" w:rsidRDefault="00FE1F76" w:rsidP="00356D57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22B8EEDC">
          <v:rect id="_x0000_i1026" alt="" style="width:451.3pt;height:.05pt;mso-width-percent:0;mso-height-percent:0;mso-width-percent:0;mso-height-percent:0" o:hralign="center" o:hrstd="t" o:hrnoshade="t" o:hr="t" fillcolor="#404040" stroked="f"/>
        </w:pict>
      </w:r>
    </w:p>
    <w:p w14:paraId="4019A915" w14:textId="77777777" w:rsidR="00356D57" w:rsidRPr="00356D57" w:rsidRDefault="00356D57" w:rsidP="00356D57">
      <w:pPr>
        <w:shd w:val="clear" w:color="auto" w:fill="FFFFFF"/>
        <w:spacing w:before="274" w:after="206" w:line="240" w:lineRule="auto"/>
        <w:outlineLvl w:val="2"/>
        <w:rPr>
          <w:rFonts w:ascii="Segoe UI" w:eastAsia="Times New Roman" w:hAnsi="Segoe UI" w:cs="Segoe UI"/>
          <w:color w:val="404040"/>
          <w:kern w:val="0"/>
          <w:sz w:val="27"/>
          <w:szCs w:val="27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lastRenderedPageBreak/>
        <w:t>8. Other Concepts</w:t>
      </w:r>
    </w:p>
    <w:p w14:paraId="33786FDC" w14:textId="77777777" w:rsidR="00356D57" w:rsidRDefault="00356D57" w:rsidP="00356D57">
      <w:pPr>
        <w:numPr>
          <w:ilvl w:val="0"/>
          <w:numId w:val="9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Multi-Version Concurrency Control (MVCC)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Keeps multiple versions of data to avoid locks (used in PostgreSQL).</w:t>
      </w:r>
    </w:p>
    <w:p w14:paraId="08E7A49A" w14:textId="1103971D" w:rsidR="00FF04A6" w:rsidRPr="00356D57" w:rsidRDefault="00FF04A6" w:rsidP="00FF04A6">
      <w:pPr>
        <w:numPr>
          <w:ilvl w:val="1"/>
          <w:numId w:val="9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NO locking as each transaction working on separate copy, reduce conflicts</w:t>
      </w:r>
      <w:r w:rsidRPr="00FF04A6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.</w:t>
      </w:r>
    </w:p>
    <w:p w14:paraId="2E680D9C" w14:textId="77777777" w:rsidR="00356D57" w:rsidRPr="00356D57" w:rsidRDefault="00356D57" w:rsidP="00356D57">
      <w:pPr>
        <w:numPr>
          <w:ilvl w:val="0"/>
          <w:numId w:val="9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Snapshot Isolation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Transactions see a consistent snapshot (prevents dirty reads, but phantoms possible).</w:t>
      </w:r>
    </w:p>
    <w:p w14:paraId="68DEE679" w14:textId="77777777" w:rsidR="00356D57" w:rsidRPr="00356D57" w:rsidRDefault="00356D57" w:rsidP="00356D57">
      <w:pPr>
        <w:numPr>
          <w:ilvl w:val="0"/>
          <w:numId w:val="9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Timestamp Ordering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: Assigns timestamps to order transactions.</w:t>
      </w:r>
    </w:p>
    <w:p w14:paraId="4A3C90C4" w14:textId="77777777" w:rsidR="00356D57" w:rsidRPr="00356D57" w:rsidRDefault="00FE1F76" w:rsidP="00356D57">
      <w:pPr>
        <w:spacing w:before="480" w:after="480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2BB03E79">
          <v:rect id="_x0000_i1025" alt="" style="width:451.3pt;height:.05pt;mso-width-percent:0;mso-height-percent:0;mso-width-percent:0;mso-height-percent:0" o:hralign="center" o:hrstd="t" o:hrnoshade="t" o:hr="t" fillcolor="#404040" stroked="f"/>
        </w:pict>
      </w:r>
    </w:p>
    <w:p w14:paraId="108A7CC2" w14:textId="77777777" w:rsidR="00356D57" w:rsidRPr="00356D57" w:rsidRDefault="00356D57" w:rsidP="00356D57">
      <w:pPr>
        <w:shd w:val="clear" w:color="auto" w:fill="FFFFFF"/>
        <w:spacing w:before="274" w:after="206" w:line="240" w:lineRule="auto"/>
        <w:outlineLvl w:val="2"/>
        <w:rPr>
          <w:rFonts w:ascii="Segoe UI" w:eastAsia="Times New Roman" w:hAnsi="Segoe UI" w:cs="Segoe UI"/>
          <w:color w:val="404040"/>
          <w:kern w:val="0"/>
          <w:sz w:val="27"/>
          <w:szCs w:val="27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sz w:val="27"/>
          <w:szCs w:val="27"/>
          <w:lang w:eastAsia="en-GB"/>
          <w14:ligatures w14:val="none"/>
        </w:rPr>
        <w:t>How It All Fits Together</w:t>
      </w:r>
    </w:p>
    <w:p w14:paraId="2BE0D1E1" w14:textId="77777777" w:rsidR="00356D57" w:rsidRPr="00356D57" w:rsidRDefault="00356D57" w:rsidP="00356D57">
      <w:pPr>
        <w:numPr>
          <w:ilvl w:val="0"/>
          <w:numId w:val="10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Concurrency Control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(Optimistic/Pessimistic) → Ensures correct execution.</w:t>
      </w:r>
    </w:p>
    <w:p w14:paraId="6AE06F71" w14:textId="77777777" w:rsidR="00356D57" w:rsidRPr="00356D57" w:rsidRDefault="00356D57" w:rsidP="00356D57">
      <w:pPr>
        <w:numPr>
          <w:ilvl w:val="0"/>
          <w:numId w:val="10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Isolation Levels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→ Define which phenomena are allowed.</w:t>
      </w:r>
    </w:p>
    <w:p w14:paraId="3F201F90" w14:textId="77777777" w:rsidR="00356D57" w:rsidRPr="00356D57" w:rsidRDefault="00356D57" w:rsidP="00356D57">
      <w:pPr>
        <w:numPr>
          <w:ilvl w:val="0"/>
          <w:numId w:val="10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Locking (2PL, Strict, Rigorous)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→ Prevents conflicts but may cause deadlocks.</w:t>
      </w:r>
    </w:p>
    <w:p w14:paraId="4E67A52A" w14:textId="77777777" w:rsidR="00356D57" w:rsidRPr="00356D57" w:rsidRDefault="00356D57" w:rsidP="00356D57">
      <w:pPr>
        <w:numPr>
          <w:ilvl w:val="0"/>
          <w:numId w:val="10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Deadlock Handling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(Wait-for Graph, Wound-Wait, Timeout) → Resolves circular waits.</w:t>
      </w:r>
    </w:p>
    <w:p w14:paraId="79380B87" w14:textId="77777777" w:rsidR="00356D57" w:rsidRPr="00356D57" w:rsidRDefault="00356D57" w:rsidP="00356D57">
      <w:pPr>
        <w:numPr>
          <w:ilvl w:val="0"/>
          <w:numId w:val="10"/>
        </w:numPr>
        <w:shd w:val="clear" w:color="auto" w:fill="FFFFFF"/>
        <w:spacing w:after="0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Recovery &amp; Atomicity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(2PC, Cascading Aborts) → Ensures transactions commit/abort correctly.</w:t>
      </w:r>
    </w:p>
    <w:p w14:paraId="761F40FC" w14:textId="77777777" w:rsidR="00356D57" w:rsidRPr="00356D57" w:rsidRDefault="00356D57" w:rsidP="00356D57">
      <w:pPr>
        <w:shd w:val="clear" w:color="auto" w:fill="FFFFFF"/>
        <w:spacing w:before="206" w:after="206" w:line="429" w:lineRule="atLeast"/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</w:pP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This framework ensures databases balance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correctness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(serializability) with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performance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(concurrency). Missing concepts can include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index locking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,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predicate locking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 (for phantom reads), or </w:t>
      </w:r>
      <w:r w:rsidRPr="00356D57">
        <w:rPr>
          <w:rFonts w:ascii="Segoe UI" w:eastAsia="Times New Roman" w:hAnsi="Segoe UI" w:cs="Segoe UI"/>
          <w:b/>
          <w:bCs/>
          <w:color w:val="404040"/>
          <w:kern w:val="0"/>
          <w:lang w:eastAsia="en-GB"/>
          <w14:ligatures w14:val="none"/>
        </w:rPr>
        <w:t>optimistic snapshot validation</w:t>
      </w:r>
      <w:r w:rsidRPr="00356D57">
        <w:rPr>
          <w:rFonts w:ascii="Segoe UI" w:eastAsia="Times New Roman" w:hAnsi="Segoe UI" w:cs="Segoe UI"/>
          <w:color w:val="404040"/>
          <w:kern w:val="0"/>
          <w:lang w:eastAsia="en-GB"/>
          <w14:ligatures w14:val="none"/>
        </w:rPr>
        <w:t>.</w:t>
      </w:r>
    </w:p>
    <w:p w14:paraId="2248E629" w14:textId="77777777" w:rsidR="00356D57" w:rsidRPr="00356D57" w:rsidRDefault="00356D57" w:rsidP="00356D57">
      <w:pPr>
        <w:rPr>
          <w:lang w:val="en-US"/>
        </w:rPr>
      </w:pPr>
    </w:p>
    <w:sectPr w:rsidR="00356D57" w:rsidRPr="00356D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A33B8"/>
    <w:multiLevelType w:val="multilevel"/>
    <w:tmpl w:val="A9A8F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A75778"/>
    <w:multiLevelType w:val="multilevel"/>
    <w:tmpl w:val="DC542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967FAA"/>
    <w:multiLevelType w:val="multilevel"/>
    <w:tmpl w:val="C1E06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BFC15AB"/>
    <w:multiLevelType w:val="multilevel"/>
    <w:tmpl w:val="F7B0D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8314E"/>
    <w:multiLevelType w:val="multilevel"/>
    <w:tmpl w:val="9AD69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236858"/>
    <w:multiLevelType w:val="multilevel"/>
    <w:tmpl w:val="9E883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206D81"/>
    <w:multiLevelType w:val="multilevel"/>
    <w:tmpl w:val="66AC4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B7711E"/>
    <w:multiLevelType w:val="multilevel"/>
    <w:tmpl w:val="DE562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48F152B"/>
    <w:multiLevelType w:val="multilevel"/>
    <w:tmpl w:val="A9A6D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9A06BAB"/>
    <w:multiLevelType w:val="multilevel"/>
    <w:tmpl w:val="98520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D51D0D"/>
    <w:multiLevelType w:val="hybridMultilevel"/>
    <w:tmpl w:val="4E7A35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0F2603"/>
    <w:multiLevelType w:val="multilevel"/>
    <w:tmpl w:val="0A3AC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4808996">
    <w:abstractNumId w:val="10"/>
  </w:num>
  <w:num w:numId="2" w16cid:durableId="1541938957">
    <w:abstractNumId w:val="8"/>
  </w:num>
  <w:num w:numId="3" w16cid:durableId="1688170748">
    <w:abstractNumId w:val="3"/>
  </w:num>
  <w:num w:numId="4" w16cid:durableId="756635455">
    <w:abstractNumId w:val="5"/>
  </w:num>
  <w:num w:numId="5" w16cid:durableId="767771635">
    <w:abstractNumId w:val="6"/>
  </w:num>
  <w:num w:numId="6" w16cid:durableId="1153254417">
    <w:abstractNumId w:val="11"/>
  </w:num>
  <w:num w:numId="7" w16cid:durableId="1060058304">
    <w:abstractNumId w:val="0"/>
  </w:num>
  <w:num w:numId="8" w16cid:durableId="679816039">
    <w:abstractNumId w:val="9"/>
  </w:num>
  <w:num w:numId="9" w16cid:durableId="986476429">
    <w:abstractNumId w:val="4"/>
  </w:num>
  <w:num w:numId="10" w16cid:durableId="2060124454">
    <w:abstractNumId w:val="7"/>
  </w:num>
  <w:num w:numId="11" w16cid:durableId="92408943">
    <w:abstractNumId w:val="1"/>
  </w:num>
  <w:num w:numId="12" w16cid:durableId="14937136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4C8"/>
    <w:rsid w:val="002004C8"/>
    <w:rsid w:val="00221B7E"/>
    <w:rsid w:val="002874D9"/>
    <w:rsid w:val="00356D57"/>
    <w:rsid w:val="003E4C4B"/>
    <w:rsid w:val="0064677C"/>
    <w:rsid w:val="007B2809"/>
    <w:rsid w:val="00912CC3"/>
    <w:rsid w:val="00B35CDB"/>
    <w:rsid w:val="00B57F82"/>
    <w:rsid w:val="00D52751"/>
    <w:rsid w:val="00DE095D"/>
    <w:rsid w:val="00FE1F76"/>
    <w:rsid w:val="00FF0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ED99E"/>
  <w15:chartTrackingRefBased/>
  <w15:docId w15:val="{388796EC-BFDA-EC43-944C-87AA7B6C6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04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4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04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4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4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4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4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4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4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04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004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004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4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4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4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4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4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4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04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04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04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04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04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04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04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04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04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04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04C8"/>
    <w:rPr>
      <w:b/>
      <w:bCs/>
      <w:smallCaps/>
      <w:color w:val="0F4761" w:themeColor="accent1" w:themeShade="BF"/>
      <w:spacing w:val="5"/>
    </w:rPr>
  </w:style>
  <w:style w:type="paragraph" w:customStyle="1" w:styleId="ds-markdown-paragraph">
    <w:name w:val="ds-markdown-paragraph"/>
    <w:basedOn w:val="Normal"/>
    <w:rsid w:val="00356D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356D57"/>
    <w:rPr>
      <w:b/>
      <w:bCs/>
    </w:rPr>
  </w:style>
  <w:style w:type="character" w:styleId="Hyperlink">
    <w:name w:val="Hyperlink"/>
    <w:basedOn w:val="DefaultParagraphFont"/>
    <w:uiPriority w:val="99"/>
    <w:unhideWhenUsed/>
    <w:rsid w:val="00DE095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09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0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2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40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pZExswIjVsk&amp;ab_channel=GateSmashers" TargetMode="External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1pUaEDNLWi4&amp;ab_channel=GateSmashers" TargetMode="External"/><Relationship Id="rId12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UsqtDD1VriY&amp;ab_channel=GateSmashers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www.youtube.com/watch?v=D3XhDu--uoI&amp;ab_channel=Concept%26%26Coding-byShrayansh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z8Yqn91akV8&amp;ab_channel=GateSmashers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8</Pages>
  <Words>1143</Words>
  <Characters>6521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Kumar Singh</dc:creator>
  <cp:keywords/>
  <dc:description/>
  <cp:lastModifiedBy>Saurabh Kumar Singh</cp:lastModifiedBy>
  <cp:revision>3</cp:revision>
  <dcterms:created xsi:type="dcterms:W3CDTF">2025-05-03T16:37:00Z</dcterms:created>
  <dcterms:modified xsi:type="dcterms:W3CDTF">2025-05-03T23:50:00Z</dcterms:modified>
</cp:coreProperties>
</file>